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793" w:rsidRPr="00775793" w:rsidRDefault="00775793" w:rsidP="00FF1BF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75793">
        <w:rPr>
          <w:rFonts w:ascii="Times New Roman" w:eastAsia="Times New Roman" w:hAnsi="Times New Roman" w:cs="Times New Roman"/>
          <w:b/>
          <w:bCs/>
          <w:sz w:val="36"/>
          <w:szCs w:val="36"/>
          <w:lang w:eastAsia="ru-RU"/>
        </w:rPr>
        <w:t>Про втрату чинності Типового договору оренди нерухомого майна, що належить до спільної власності територіальних громад сіл, селищ, міст Чернігівської області, затвердженого рішенням обласної ради від</w:t>
      </w:r>
      <w:r w:rsidR="00FF1BF6">
        <w:rPr>
          <w:rFonts w:ascii="Times New Roman" w:eastAsia="Times New Roman" w:hAnsi="Times New Roman" w:cs="Times New Roman"/>
          <w:b/>
          <w:bCs/>
          <w:sz w:val="36"/>
          <w:szCs w:val="36"/>
          <w:lang w:val="uk-UA" w:eastAsia="ru-RU"/>
        </w:rPr>
        <w:t xml:space="preserve">                  </w:t>
      </w:r>
      <w:r w:rsidRPr="00775793">
        <w:rPr>
          <w:rFonts w:ascii="Times New Roman" w:eastAsia="Times New Roman" w:hAnsi="Times New Roman" w:cs="Times New Roman"/>
          <w:b/>
          <w:bCs/>
          <w:sz w:val="36"/>
          <w:szCs w:val="36"/>
          <w:lang w:eastAsia="ru-RU"/>
        </w:rPr>
        <w:t xml:space="preserve"> 25 березня 2011 року (3 сесія 6 скликання) зі змінами</w:t>
      </w:r>
    </w:p>
    <w:p w:rsidR="00775793" w:rsidRPr="00775793" w:rsidRDefault="00775793" w:rsidP="00775793">
      <w:pPr>
        <w:spacing w:after="0" w:line="240" w:lineRule="auto"/>
        <w:rPr>
          <w:rFonts w:ascii="Times New Roman" w:eastAsia="Times New Roman" w:hAnsi="Times New Roman" w:cs="Times New Roman"/>
          <w:sz w:val="24"/>
          <w:szCs w:val="24"/>
          <w:lang w:val="uk-UA" w:eastAsia="ru-RU"/>
        </w:rPr>
      </w:pPr>
      <w:r w:rsidRPr="00775793">
        <w:rPr>
          <w:rFonts w:ascii="Arial" w:eastAsia="Times New Roman" w:hAnsi="Arial" w:cs="Arial"/>
          <w:noProof/>
          <w:sz w:val="24"/>
          <w:szCs w:val="24"/>
          <w:lang w:eastAsia="ru-RU"/>
        </w:rPr>
        <mc:AlternateContent>
          <mc:Choice Requires="wps">
            <w:drawing>
              <wp:inline distT="0" distB="0" distL="0" distR="0">
                <wp:extent cx="571500" cy="762000"/>
                <wp:effectExtent l="0" t="0" r="0" b="0"/>
                <wp:docPr id="1" name="Прямоугольник 1" descr="ger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688FB7" id="Прямоугольник 1" o:spid="_x0000_s1026" alt="gerb" style="width:4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" filled="f" stroked="f">
                <o:lock v:ext="edit" aspectratio="t"/>
                <w10:anchorlock/>
              </v:rect>
            </w:pict>
          </mc:Fallback>
        </mc:AlternateContent>
      </w:r>
      <w:r w:rsidR="00AE2D09">
        <w:rPr>
          <w:rFonts w:ascii="Times New Roman" w:eastAsia="Times New Roman" w:hAnsi="Times New Roman" w:cs="Times New Roman"/>
          <w:sz w:val="24"/>
          <w:szCs w:val="24"/>
          <w:lang w:val="uk-UA" w:eastAsia="ru-RU"/>
        </w:rPr>
        <w:t xml:space="preserve">                        </w:t>
      </w:r>
      <w:bookmarkStart w:id="0" w:name="_GoBack"/>
      <w:bookmarkEnd w:id="0"/>
      <w:r w:rsidR="00AE2D09">
        <w:rPr>
          <w:rFonts w:ascii="Times New Roman" w:eastAsia="Times New Roman" w:hAnsi="Times New Roman" w:cs="Times New Roman"/>
          <w:sz w:val="24"/>
          <w:szCs w:val="24"/>
          <w:lang w:val="uk-UA" w:eastAsia="ru-RU"/>
        </w:rPr>
        <w:t xml:space="preserve">                               </w:t>
      </w:r>
      <w:r w:rsidR="00AE2D09">
        <w:rPr>
          <w:rFonts w:ascii="Arial" w:hAnsi="Arial" w:cs="Arial"/>
          <w:color w:val="000000"/>
          <w:sz w:val="20"/>
          <w:szCs w:val="20"/>
          <w:bdr w:val="none" w:sz="0" w:space="0" w:color="auto" w:frame="1"/>
        </w:rPr>
        <w:fldChar w:fldCharType="begin"/>
      </w:r>
      <w:r w:rsidR="00AE2D09">
        <w:rPr>
          <w:rFonts w:ascii="Arial" w:hAnsi="Arial" w:cs="Arial"/>
          <w:color w:val="000000"/>
          <w:sz w:val="20"/>
          <w:szCs w:val="20"/>
          <w:bdr w:val="none" w:sz="0" w:space="0" w:color="auto" w:frame="1"/>
        </w:rPr>
        <w:instrText xml:space="preserve"> INCLUDEPICTURE "https://chor.gov.ua/images/Razdely/Norm_docum/gerb.gif" \* MERGEFORMATINET </w:instrText>
      </w:r>
      <w:r w:rsidR="00AE2D09">
        <w:rPr>
          <w:rFonts w:ascii="Arial" w:hAnsi="Arial" w:cs="Arial"/>
          <w:color w:val="000000"/>
          <w:sz w:val="20"/>
          <w:szCs w:val="20"/>
          <w:bdr w:val="none" w:sz="0" w:space="0" w:color="auto" w:frame="1"/>
        </w:rPr>
        <w:fldChar w:fldCharType="separate"/>
      </w:r>
      <w:r w:rsidR="00AE2D09">
        <w:rPr>
          <w:rFonts w:ascii="Arial" w:hAnsi="Arial" w:cs="Arial"/>
          <w:color w:val="000000"/>
          <w:sz w:val="20"/>
          <w:szCs w:val="20"/>
          <w:bdr w:val="none" w:sz="0" w:space="0" w:color="auto" w:frame="1"/>
        </w:rPr>
        <w:fldChar w:fldCharType="begin"/>
      </w:r>
      <w:r w:rsidR="00AE2D09">
        <w:rPr>
          <w:rFonts w:ascii="Arial" w:hAnsi="Arial" w:cs="Arial"/>
          <w:color w:val="000000"/>
          <w:sz w:val="20"/>
          <w:szCs w:val="20"/>
          <w:bdr w:val="none" w:sz="0" w:space="0" w:color="auto" w:frame="1"/>
        </w:rPr>
        <w:instrText xml:space="preserve"> INCLUDEPICTURE  "https://chor.gov.ua/images/Razdely/Norm_docum/gerb.gif" \* MERGEFORMATINET </w:instrText>
      </w:r>
      <w:r w:rsidR="00AE2D09">
        <w:rPr>
          <w:rFonts w:ascii="Arial" w:hAnsi="Arial" w:cs="Arial"/>
          <w:color w:val="000000"/>
          <w:sz w:val="20"/>
          <w:szCs w:val="20"/>
          <w:bdr w:val="none" w:sz="0" w:space="0" w:color="auto" w:frame="1"/>
        </w:rPr>
        <w:fldChar w:fldCharType="separate"/>
      </w:r>
      <w:r w:rsidR="00AE2D09">
        <w:rPr>
          <w:rFonts w:ascii="Arial" w:hAnsi="Arial" w:cs="Arial"/>
          <w:color w:val="000000"/>
          <w:sz w:val="20"/>
          <w:szCs w:val="20"/>
          <w:bdr w:val="none" w:sz="0" w:space="0" w:color="auto" w:frame="1"/>
        </w:rPr>
        <w:fldChar w:fldCharType="begin"/>
      </w:r>
      <w:r w:rsidR="00AE2D09">
        <w:rPr>
          <w:rFonts w:ascii="Arial" w:hAnsi="Arial" w:cs="Arial"/>
          <w:color w:val="000000"/>
          <w:sz w:val="20"/>
          <w:szCs w:val="20"/>
          <w:bdr w:val="none" w:sz="0" w:space="0" w:color="auto" w:frame="1"/>
        </w:rPr>
        <w:instrText xml:space="preserve"> INCLUDEPICTURE  "https://chor.gov.ua/images/Razdely/Norm_docum/gerb.gif" \* MERGEFORMATINET </w:instrText>
      </w:r>
      <w:r w:rsidR="00AE2D09">
        <w:rPr>
          <w:rFonts w:ascii="Arial" w:hAnsi="Arial" w:cs="Arial"/>
          <w:color w:val="000000"/>
          <w:sz w:val="20"/>
          <w:szCs w:val="20"/>
          <w:bdr w:val="none" w:sz="0" w:space="0" w:color="auto" w:frame="1"/>
        </w:rPr>
        <w:fldChar w:fldCharType="separate"/>
      </w:r>
      <w:r w:rsidR="00AE2D09">
        <w:rPr>
          <w:rFonts w:ascii="Arial" w:hAnsi="Arial" w:cs="Arial"/>
          <w:color w:val="000000"/>
          <w:sz w:val="20"/>
          <w:szCs w:val="20"/>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gerb" style="width:45pt;height:60pt">
            <v:imagedata r:id="rId5" r:href="rId6"/>
          </v:shape>
        </w:pict>
      </w:r>
      <w:r w:rsidR="00AE2D09">
        <w:rPr>
          <w:rFonts w:ascii="Arial" w:hAnsi="Arial" w:cs="Arial"/>
          <w:color w:val="000000"/>
          <w:sz w:val="20"/>
          <w:szCs w:val="20"/>
          <w:bdr w:val="none" w:sz="0" w:space="0" w:color="auto" w:frame="1"/>
        </w:rPr>
        <w:fldChar w:fldCharType="end"/>
      </w:r>
      <w:r w:rsidR="00AE2D09">
        <w:rPr>
          <w:rFonts w:ascii="Arial" w:hAnsi="Arial" w:cs="Arial"/>
          <w:color w:val="000000"/>
          <w:sz w:val="20"/>
          <w:szCs w:val="20"/>
          <w:bdr w:val="none" w:sz="0" w:space="0" w:color="auto" w:frame="1"/>
        </w:rPr>
        <w:fldChar w:fldCharType="end"/>
      </w:r>
      <w:r w:rsidR="00AE2D09">
        <w:rPr>
          <w:rFonts w:ascii="Arial" w:hAnsi="Arial" w:cs="Arial"/>
          <w:color w:val="000000"/>
          <w:sz w:val="20"/>
          <w:szCs w:val="20"/>
          <w:bdr w:val="none" w:sz="0" w:space="0" w:color="auto" w:frame="1"/>
        </w:rPr>
        <w:fldChar w:fldCharType="end"/>
      </w:r>
    </w:p>
    <w:p w:rsidR="00775793" w:rsidRPr="00775793" w:rsidRDefault="00775793" w:rsidP="00775793">
      <w:pPr>
        <w:spacing w:after="0" w:line="240" w:lineRule="auto"/>
        <w:jc w:val="center"/>
        <w:rPr>
          <w:rFonts w:ascii="Times New Roman" w:eastAsia="Times New Roman" w:hAnsi="Times New Roman" w:cs="Times New Roman"/>
          <w:sz w:val="24"/>
          <w:szCs w:val="24"/>
          <w:lang w:eastAsia="ru-RU"/>
        </w:rPr>
      </w:pPr>
      <w:r w:rsidRPr="00775793">
        <w:rPr>
          <w:rFonts w:ascii="Times New Roman" w:eastAsia="Times New Roman" w:hAnsi="Times New Roman" w:cs="Times New Roman"/>
          <w:b/>
          <w:bCs/>
          <w:sz w:val="24"/>
          <w:szCs w:val="24"/>
          <w:lang w:eastAsia="ru-RU"/>
        </w:rPr>
        <w:t>Україна</w:t>
      </w:r>
    </w:p>
    <w:p w:rsidR="00775793" w:rsidRPr="00775793" w:rsidRDefault="00775793" w:rsidP="00775793">
      <w:pPr>
        <w:spacing w:after="0" w:line="240" w:lineRule="auto"/>
        <w:jc w:val="center"/>
        <w:rPr>
          <w:rFonts w:ascii="Times New Roman" w:eastAsia="Times New Roman" w:hAnsi="Times New Roman" w:cs="Times New Roman"/>
          <w:sz w:val="24"/>
          <w:szCs w:val="24"/>
          <w:lang w:eastAsia="ru-RU"/>
        </w:rPr>
      </w:pPr>
      <w:r w:rsidRPr="00775793">
        <w:rPr>
          <w:rFonts w:ascii="Times New Roman" w:eastAsia="Times New Roman" w:hAnsi="Times New Roman" w:cs="Times New Roman"/>
          <w:b/>
          <w:bCs/>
          <w:sz w:val="24"/>
          <w:szCs w:val="24"/>
          <w:lang w:eastAsia="ru-RU"/>
        </w:rPr>
        <w:t>ЧЕРНІГІВСЬКА ОБЛАСНА РАДА</w:t>
      </w:r>
    </w:p>
    <w:p w:rsidR="00775793" w:rsidRPr="00775793" w:rsidRDefault="00775793" w:rsidP="00775793">
      <w:pPr>
        <w:spacing w:after="0" w:line="240" w:lineRule="auto"/>
        <w:jc w:val="center"/>
        <w:rPr>
          <w:rFonts w:ascii="Times New Roman" w:eastAsia="Times New Roman" w:hAnsi="Times New Roman" w:cs="Times New Roman"/>
          <w:sz w:val="24"/>
          <w:szCs w:val="24"/>
          <w:lang w:eastAsia="ru-RU"/>
        </w:rPr>
      </w:pPr>
      <w:r w:rsidRPr="00775793">
        <w:rPr>
          <w:rFonts w:ascii="Times New Roman" w:eastAsia="Times New Roman" w:hAnsi="Times New Roman" w:cs="Times New Roman"/>
          <w:b/>
          <w:bCs/>
          <w:sz w:val="24"/>
          <w:szCs w:val="24"/>
          <w:lang w:eastAsia="ru-RU"/>
        </w:rPr>
        <w:t>РІШЕННЯ</w:t>
      </w:r>
    </w:p>
    <w:p w:rsidR="00775793" w:rsidRPr="00775793" w:rsidRDefault="00775793" w:rsidP="00775793">
      <w:pPr>
        <w:spacing w:after="0" w:line="240" w:lineRule="auto"/>
        <w:jc w:val="center"/>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(четверта сесія восьмого скликання)</w:t>
      </w:r>
    </w:p>
    <w:p w:rsidR="00775793" w:rsidRPr="00775793" w:rsidRDefault="00775793" w:rsidP="0077579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 </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23 квітня 2021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року</w:t>
      </w:r>
      <w:r w:rsidRPr="00775793">
        <w:rPr>
          <w:rFonts w:ascii="Times New Roman" w:eastAsia="Times New Roman" w:hAnsi="Times New Roman" w:cs="Times New Roman"/>
          <w:sz w:val="24"/>
          <w:szCs w:val="24"/>
          <w:lang w:eastAsia="ru-RU"/>
        </w:rPr>
        <w:t>                                                                                                   № 37-4/VIII</w:t>
      </w:r>
      <w:r w:rsidRPr="00775793">
        <w:rPr>
          <w:rFonts w:ascii="Times New Roman" w:eastAsia="Times New Roman" w:hAnsi="Times New Roman" w:cs="Times New Roman"/>
          <w:sz w:val="24"/>
          <w:szCs w:val="24"/>
          <w:lang w:eastAsia="ru-RU"/>
        </w:rPr>
        <w:br/>
        <w:t>м.Чернігів</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 </w:t>
      </w:r>
    </w:p>
    <w:p w:rsidR="00775793" w:rsidRPr="00775793" w:rsidRDefault="00775793" w:rsidP="00775793">
      <w:pPr>
        <w:spacing w:before="100" w:beforeAutospacing="1" w:after="100" w:afterAutospacing="1" w:line="240" w:lineRule="auto"/>
        <w:ind w:left="2124"/>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Про втрату чинності Типового договору оренди нерухомого майна,</w:t>
      </w:r>
      <w:r w:rsidRPr="00775793">
        <w:rPr>
          <w:rFonts w:ascii="Times New Roman" w:eastAsia="Times New Roman" w:hAnsi="Times New Roman" w:cs="Times New Roman"/>
          <w:sz w:val="24"/>
          <w:szCs w:val="24"/>
          <w:lang w:eastAsia="ru-RU"/>
        </w:rPr>
        <w:br/>
        <w:t>що належить до спільної власності територіальних громад сіл,</w:t>
      </w:r>
      <w:r w:rsidRPr="00775793">
        <w:rPr>
          <w:rFonts w:ascii="Times New Roman" w:eastAsia="Times New Roman" w:hAnsi="Times New Roman" w:cs="Times New Roman"/>
          <w:sz w:val="24"/>
          <w:szCs w:val="24"/>
          <w:lang w:eastAsia="ru-RU"/>
        </w:rPr>
        <w:br/>
        <w:t>селищ, міст Чернігівської області, затвердженого рішенням обласної ради</w:t>
      </w:r>
      <w:r>
        <w:rPr>
          <w:rFonts w:ascii="Times New Roman" w:eastAsia="Times New Roman" w:hAnsi="Times New Roman" w:cs="Times New Roman"/>
          <w:sz w:val="24"/>
          <w:szCs w:val="24"/>
          <w:lang w:val="uk-UA" w:eastAsia="ru-RU"/>
        </w:rPr>
        <w:t xml:space="preserve"> </w:t>
      </w:r>
      <w:r w:rsidRPr="00775793">
        <w:rPr>
          <w:rFonts w:ascii="Times New Roman" w:eastAsia="Times New Roman" w:hAnsi="Times New Roman" w:cs="Times New Roman"/>
          <w:sz w:val="24"/>
          <w:szCs w:val="24"/>
          <w:lang w:eastAsia="ru-RU"/>
        </w:rPr>
        <w:t>від 25 березня 2011 року (3 сесія 6 скликання) зі змінами</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 </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У зв’язку з покроковим запровадженням на загальнодержавному рівні нових правил передачі державного та комунального майна в оренду, з метою нормативного забезпечення організаційних заходів, пов’язаних з передачею в оренду майна комунальної власності області  в перехідний період, відповідно до Закону України «Про оренду державного та комунального майна», керуючись статтею 60 Закону України «Про місцеве самоврядування в Україні», обласна рада вирішила:</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1.Вважати таким, що втратив чинність, Типовий договір оренди нерухомого майна, що належить до спільної власності територіальних громад сіл, селищ, міст Чернігівської області, затверджений  рішенням обласної ради від 25 березня 2011 року (3 сесія 6 скликання) зі змінами.</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2.Контроль за виконанням рішення покласти на постійну комісію обласної ради з питань управління та розпорядження об’єктами комунальної власності.</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 </w:t>
      </w:r>
    </w:p>
    <w:p w:rsidR="00775793" w:rsidRPr="00775793" w:rsidRDefault="00775793" w:rsidP="00775793">
      <w:pPr>
        <w:spacing w:before="100" w:beforeAutospacing="1" w:after="100" w:afterAutospacing="1" w:line="240" w:lineRule="auto"/>
        <w:rPr>
          <w:rFonts w:ascii="Times New Roman" w:eastAsia="Times New Roman" w:hAnsi="Times New Roman" w:cs="Times New Roman"/>
          <w:sz w:val="24"/>
          <w:szCs w:val="24"/>
          <w:lang w:eastAsia="ru-RU"/>
        </w:rPr>
      </w:pPr>
      <w:r w:rsidRPr="00775793">
        <w:rPr>
          <w:rFonts w:ascii="Times New Roman" w:eastAsia="Times New Roman" w:hAnsi="Times New Roman" w:cs="Times New Roman"/>
          <w:sz w:val="24"/>
          <w:szCs w:val="24"/>
          <w:lang w:eastAsia="ru-RU"/>
        </w:rPr>
        <w:t>Голова обласної ради                                                                         О.Б. Дмитренко</w:t>
      </w:r>
    </w:p>
    <w:p w:rsidR="002551DD" w:rsidRDefault="002551DD"/>
    <w:sectPr w:rsidR="00255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532A0"/>
    <w:multiLevelType w:val="multilevel"/>
    <w:tmpl w:val="E26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93"/>
    <w:rsid w:val="002551DD"/>
    <w:rsid w:val="00775793"/>
    <w:rsid w:val="00AE2D09"/>
    <w:rsid w:val="00FF1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785D"/>
  <w15:chartTrackingRefBased/>
  <w15:docId w15:val="{9420E4A6-3169-48A7-A90D-79344F52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757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5793"/>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775793"/>
  </w:style>
  <w:style w:type="character" w:styleId="a3">
    <w:name w:val="Hyperlink"/>
    <w:basedOn w:val="a0"/>
    <w:uiPriority w:val="99"/>
    <w:semiHidden/>
    <w:unhideWhenUsed/>
    <w:rsid w:val="00775793"/>
    <w:rPr>
      <w:color w:val="0000FF"/>
      <w:u w:val="single"/>
    </w:rPr>
  </w:style>
  <w:style w:type="character" w:styleId="a4">
    <w:name w:val="Strong"/>
    <w:basedOn w:val="a0"/>
    <w:uiPriority w:val="22"/>
    <w:qFormat/>
    <w:rsid w:val="00775793"/>
    <w:rPr>
      <w:b/>
      <w:bCs/>
    </w:rPr>
  </w:style>
  <w:style w:type="paragraph" w:styleId="a5">
    <w:name w:val="Normal (Web)"/>
    <w:basedOn w:val="a"/>
    <w:uiPriority w:val="99"/>
    <w:semiHidden/>
    <w:unhideWhenUsed/>
    <w:rsid w:val="007757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hits">
    <w:name w:val="itemhits"/>
    <w:basedOn w:val="a0"/>
    <w:rsid w:val="00775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371864">
      <w:bodyDiv w:val="1"/>
      <w:marLeft w:val="0"/>
      <w:marRight w:val="0"/>
      <w:marTop w:val="0"/>
      <w:marBottom w:val="0"/>
      <w:divBdr>
        <w:top w:val="none" w:sz="0" w:space="0" w:color="auto"/>
        <w:left w:val="none" w:sz="0" w:space="0" w:color="auto"/>
        <w:bottom w:val="none" w:sz="0" w:space="0" w:color="auto"/>
        <w:right w:val="none" w:sz="0" w:space="0" w:color="auto"/>
      </w:divBdr>
      <w:divsChild>
        <w:div w:id="1776169524">
          <w:marLeft w:val="0"/>
          <w:marRight w:val="0"/>
          <w:marTop w:val="0"/>
          <w:marBottom w:val="0"/>
          <w:divBdr>
            <w:top w:val="none" w:sz="0" w:space="0" w:color="auto"/>
            <w:left w:val="none" w:sz="0" w:space="0" w:color="auto"/>
            <w:bottom w:val="none" w:sz="0" w:space="0" w:color="auto"/>
            <w:right w:val="none" w:sz="0" w:space="0" w:color="auto"/>
          </w:divBdr>
          <w:divsChild>
            <w:div w:id="787629580">
              <w:marLeft w:val="0"/>
              <w:marRight w:val="0"/>
              <w:marTop w:val="0"/>
              <w:marBottom w:val="0"/>
              <w:divBdr>
                <w:top w:val="none" w:sz="0" w:space="0" w:color="auto"/>
                <w:left w:val="none" w:sz="0" w:space="0" w:color="auto"/>
                <w:bottom w:val="none" w:sz="0" w:space="0" w:color="auto"/>
                <w:right w:val="none" w:sz="0" w:space="0" w:color="auto"/>
              </w:divBdr>
            </w:div>
          </w:divsChild>
        </w:div>
        <w:div w:id="1758944026">
          <w:marLeft w:val="0"/>
          <w:marRight w:val="0"/>
          <w:marTop w:val="0"/>
          <w:marBottom w:val="0"/>
          <w:divBdr>
            <w:top w:val="none" w:sz="0" w:space="0" w:color="auto"/>
            <w:left w:val="none" w:sz="0" w:space="0" w:color="auto"/>
            <w:bottom w:val="none" w:sz="0" w:space="0" w:color="auto"/>
            <w:right w:val="none" w:sz="0" w:space="0" w:color="auto"/>
          </w:divBdr>
          <w:divsChild>
            <w:div w:id="395202755">
              <w:marLeft w:val="0"/>
              <w:marRight w:val="0"/>
              <w:marTop w:val="0"/>
              <w:marBottom w:val="0"/>
              <w:divBdr>
                <w:top w:val="none" w:sz="0" w:space="0" w:color="auto"/>
                <w:left w:val="none" w:sz="0" w:space="0" w:color="auto"/>
                <w:bottom w:val="none" w:sz="0" w:space="0" w:color="auto"/>
                <w:right w:val="none" w:sz="0" w:space="0" w:color="auto"/>
              </w:divBdr>
              <w:divsChild>
                <w:div w:id="4464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2999">
          <w:marLeft w:val="0"/>
          <w:marRight w:val="0"/>
          <w:marTop w:val="0"/>
          <w:marBottom w:val="0"/>
          <w:divBdr>
            <w:top w:val="none" w:sz="0" w:space="0" w:color="auto"/>
            <w:left w:val="none" w:sz="0" w:space="0" w:color="auto"/>
            <w:bottom w:val="none" w:sz="0" w:space="0" w:color="auto"/>
            <w:right w:val="none" w:sz="0" w:space="0" w:color="auto"/>
          </w:divBdr>
          <w:divsChild>
            <w:div w:id="4368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hor.gov.ua/images/Razdely/Norm_docum/gerb.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2021-11-04T15:11:00Z</dcterms:created>
  <dcterms:modified xsi:type="dcterms:W3CDTF">2021-11-04T15:18:00Z</dcterms:modified>
</cp:coreProperties>
</file>